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BE2" w:rsidRPr="00310BE2" w:rsidRDefault="00310BE2" w:rsidP="00310BE2">
      <w:pPr>
        <w:pStyle w:val="1"/>
        <w:pBdr>
          <w:bottom w:val="single" w:sz="8" w:space="4" w:color="000000"/>
        </w:pBdr>
        <w:jc w:val="center"/>
        <w:rPr>
          <w:rFonts w:ascii="Times New Roman" w:hAnsi="Times New Roman" w:cs="Times New Roman"/>
        </w:rPr>
      </w:pPr>
      <w:r w:rsidRPr="00310BE2">
        <w:rPr>
          <w:rFonts w:ascii="Times New Roman" w:hAnsi="Times New Roman" w:cs="Times New Roman"/>
        </w:rPr>
        <w:t>Права пациента</w:t>
      </w:r>
    </w:p>
    <w:p w:rsidR="00310BE2" w:rsidRPr="00CB7774" w:rsidRDefault="00310BE2" w:rsidP="00310BE2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CB7774">
        <w:rPr>
          <w:rFonts w:ascii="Times New Roman" w:hAnsi="Times New Roman" w:cs="Times New Roman"/>
          <w:color w:val="000000"/>
          <w:sz w:val="24"/>
          <w:szCs w:val="24"/>
        </w:rPr>
        <w:t>Права и обязанности граждан в сфере охраны здоровья регулируются Федеральным законом от 21.11.2011 № 323-ФЗ «Об основах охраны здоровья граждан в Российской Федерации». Пациент имеет право:</w:t>
      </w:r>
    </w:p>
    <w:p w:rsidR="00310BE2" w:rsidRPr="00CB7774" w:rsidRDefault="00310BE2" w:rsidP="00310BE2">
      <w:pPr>
        <w:pStyle w:val="a3"/>
        <w:numPr>
          <w:ilvl w:val="0"/>
          <w:numId w:val="1"/>
        </w:numPr>
        <w:suppressAutoHyphens w:val="0"/>
        <w:spacing w:after="6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CB7774">
        <w:rPr>
          <w:rFonts w:ascii="Times New Roman" w:hAnsi="Times New Roman" w:cs="Times New Roman"/>
          <w:color w:val="000000"/>
          <w:sz w:val="24"/>
          <w:szCs w:val="24"/>
        </w:rPr>
        <w:t>на выбор врача и медицинской организации (ст. 21);</w:t>
      </w:r>
    </w:p>
    <w:p w:rsidR="00310BE2" w:rsidRPr="00CB7774" w:rsidRDefault="00310BE2" w:rsidP="00310BE2">
      <w:pPr>
        <w:pStyle w:val="a3"/>
        <w:numPr>
          <w:ilvl w:val="0"/>
          <w:numId w:val="1"/>
        </w:numPr>
        <w:suppressAutoHyphens w:val="0"/>
        <w:spacing w:after="6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CB7774">
        <w:rPr>
          <w:rFonts w:ascii="Times New Roman" w:hAnsi="Times New Roman" w:cs="Times New Roman"/>
          <w:color w:val="000000"/>
          <w:sz w:val="24"/>
          <w:szCs w:val="24"/>
        </w:rPr>
        <w:t>на получение информации о состоянии своего здоровья (ст. 22);</w:t>
      </w:r>
    </w:p>
    <w:p w:rsidR="00310BE2" w:rsidRPr="00CB7774" w:rsidRDefault="00310BE2" w:rsidP="00310BE2">
      <w:pPr>
        <w:pStyle w:val="a3"/>
        <w:numPr>
          <w:ilvl w:val="0"/>
          <w:numId w:val="1"/>
        </w:numPr>
        <w:suppressAutoHyphens w:val="0"/>
        <w:spacing w:after="6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CB7774">
        <w:rPr>
          <w:rFonts w:ascii="Times New Roman" w:hAnsi="Times New Roman" w:cs="Times New Roman"/>
          <w:color w:val="000000"/>
          <w:sz w:val="24"/>
          <w:szCs w:val="24"/>
        </w:rPr>
        <w:t>на отказ от медицинского вмешательства (ст. 20, ч. 7);</w:t>
      </w:r>
    </w:p>
    <w:p w:rsidR="00310BE2" w:rsidRPr="00CB7774" w:rsidRDefault="00310BE2" w:rsidP="00310BE2">
      <w:pPr>
        <w:pStyle w:val="a3"/>
        <w:numPr>
          <w:ilvl w:val="0"/>
          <w:numId w:val="1"/>
        </w:numPr>
        <w:suppressAutoHyphens w:val="0"/>
        <w:spacing w:after="6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CB7774">
        <w:rPr>
          <w:rFonts w:ascii="Times New Roman" w:hAnsi="Times New Roman" w:cs="Times New Roman"/>
          <w:color w:val="000000"/>
          <w:sz w:val="24"/>
          <w:szCs w:val="24"/>
        </w:rPr>
        <w:t>на сохранение врачебной тайны (ст. 13);</w:t>
      </w:r>
    </w:p>
    <w:p w:rsidR="00310BE2" w:rsidRPr="00CB7774" w:rsidRDefault="00310BE2" w:rsidP="00310BE2">
      <w:pPr>
        <w:pStyle w:val="a3"/>
        <w:numPr>
          <w:ilvl w:val="0"/>
          <w:numId w:val="1"/>
        </w:numPr>
        <w:suppressAutoHyphens w:val="0"/>
        <w:spacing w:after="6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CB7774">
        <w:rPr>
          <w:rFonts w:ascii="Times New Roman" w:hAnsi="Times New Roman" w:cs="Times New Roman"/>
          <w:color w:val="000000"/>
          <w:sz w:val="24"/>
          <w:szCs w:val="24"/>
        </w:rPr>
        <w:t>на получение медицинских документов и их копий, отражающих состояние здоровья (ст. 22);</w:t>
      </w:r>
    </w:p>
    <w:p w:rsidR="00310BE2" w:rsidRPr="00CB7774" w:rsidRDefault="00310BE2" w:rsidP="00310BE2">
      <w:pPr>
        <w:pStyle w:val="a3"/>
        <w:numPr>
          <w:ilvl w:val="0"/>
          <w:numId w:val="1"/>
        </w:numPr>
        <w:suppressAutoHyphens w:val="0"/>
        <w:spacing w:after="6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CB7774">
        <w:rPr>
          <w:rFonts w:ascii="Times New Roman" w:hAnsi="Times New Roman" w:cs="Times New Roman"/>
          <w:color w:val="000000"/>
          <w:sz w:val="24"/>
          <w:szCs w:val="24"/>
        </w:rPr>
        <w:t>на возмещение вреда, причинённого здоровью при оказании медицинской помощи (ст. 19);</w:t>
      </w:r>
    </w:p>
    <w:p w:rsidR="00310BE2" w:rsidRPr="00CB7774" w:rsidRDefault="00310BE2" w:rsidP="00310BE2">
      <w:pPr>
        <w:pStyle w:val="a3"/>
        <w:numPr>
          <w:ilvl w:val="0"/>
          <w:numId w:val="1"/>
        </w:numPr>
        <w:suppressAutoHyphens w:val="0"/>
        <w:spacing w:after="6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CB7774">
        <w:rPr>
          <w:rFonts w:ascii="Times New Roman" w:hAnsi="Times New Roman" w:cs="Times New Roman"/>
          <w:color w:val="000000"/>
          <w:sz w:val="24"/>
          <w:szCs w:val="24"/>
        </w:rPr>
        <w:t>на допуск адвоката или законного представителя для защиты своих прав (ст. 19);</w:t>
      </w:r>
    </w:p>
    <w:p w:rsidR="00310BE2" w:rsidRPr="00CB7774" w:rsidRDefault="00310BE2" w:rsidP="00310BE2">
      <w:pPr>
        <w:pStyle w:val="a3"/>
        <w:numPr>
          <w:ilvl w:val="0"/>
          <w:numId w:val="1"/>
        </w:numPr>
        <w:suppressAutoHyphens w:val="0"/>
        <w:spacing w:after="6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CB7774">
        <w:rPr>
          <w:rFonts w:ascii="Times New Roman" w:hAnsi="Times New Roman" w:cs="Times New Roman"/>
          <w:color w:val="000000"/>
          <w:sz w:val="24"/>
          <w:szCs w:val="24"/>
        </w:rPr>
        <w:t>на информированное добровольное согласие на медицинское вмешательство и на отказ от него (ст. 20).</w:t>
      </w:r>
    </w:p>
    <w:p w:rsidR="00424AB3" w:rsidRPr="00310BE2" w:rsidRDefault="00424AB3" w:rsidP="00310BE2">
      <w:bookmarkStart w:id="0" w:name="_GoBack"/>
      <w:bookmarkEnd w:id="0"/>
    </w:p>
    <w:sectPr w:rsidR="00424AB3" w:rsidRPr="00310BE2" w:rsidSect="003B15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552D4B"/>
    <w:multiLevelType w:val="hybridMultilevel"/>
    <w:tmpl w:val="846A6884"/>
    <w:lvl w:ilvl="0" w:tplc="F30EE240">
      <w:start w:val="1"/>
      <w:numFmt w:val="bullet"/>
      <w:lvlText w:val="•"/>
      <w:lvlJc w:val="left"/>
      <w:pPr>
        <w:ind w:left="720" w:hanging="360"/>
      </w:pPr>
    </w:lvl>
    <w:lvl w:ilvl="1" w:tplc="70F4C1B6">
      <w:numFmt w:val="decimal"/>
      <w:lvlText w:val=""/>
      <w:lvlJc w:val="left"/>
    </w:lvl>
    <w:lvl w:ilvl="2" w:tplc="F6E43A06">
      <w:numFmt w:val="decimal"/>
      <w:lvlText w:val=""/>
      <w:lvlJc w:val="left"/>
    </w:lvl>
    <w:lvl w:ilvl="3" w:tplc="57523A2C">
      <w:numFmt w:val="decimal"/>
      <w:lvlText w:val=""/>
      <w:lvlJc w:val="left"/>
    </w:lvl>
    <w:lvl w:ilvl="4" w:tplc="F3B2BC66">
      <w:numFmt w:val="decimal"/>
      <w:lvlText w:val=""/>
      <w:lvlJc w:val="left"/>
    </w:lvl>
    <w:lvl w:ilvl="5" w:tplc="09C2AA3A">
      <w:numFmt w:val="decimal"/>
      <w:lvlText w:val=""/>
      <w:lvlJc w:val="left"/>
    </w:lvl>
    <w:lvl w:ilvl="6" w:tplc="FB16313A">
      <w:numFmt w:val="decimal"/>
      <w:lvlText w:val=""/>
      <w:lvlJc w:val="left"/>
    </w:lvl>
    <w:lvl w:ilvl="7" w:tplc="FAB48F90">
      <w:numFmt w:val="decimal"/>
      <w:lvlText w:val=""/>
      <w:lvlJc w:val="left"/>
    </w:lvl>
    <w:lvl w:ilvl="8" w:tplc="1430FCF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BFB"/>
    <w:rsid w:val="00140E3A"/>
    <w:rsid w:val="00310BE2"/>
    <w:rsid w:val="003B1596"/>
    <w:rsid w:val="00424AB3"/>
    <w:rsid w:val="00D51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90EDC"/>
  <w15:chartTrackingRefBased/>
  <w15:docId w15:val="{E82BBC86-4BC0-4B7C-99CB-AC2267BDC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link w:val="10"/>
    <w:qFormat/>
    <w:rsid w:val="00310BE2"/>
    <w:pPr>
      <w:spacing w:before="360" w:line="240" w:lineRule="auto"/>
      <w:outlineLvl w:val="0"/>
    </w:pPr>
    <w:rPr>
      <w:rFonts w:ascii="Arial" w:eastAsia="Arial" w:hAnsi="Arial" w:cs="Arial"/>
      <w:b/>
      <w:bCs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0BE2"/>
    <w:rPr>
      <w:rFonts w:ascii="Arial" w:eastAsia="Arial" w:hAnsi="Arial" w:cs="Arial"/>
      <w:b/>
      <w:bCs/>
      <w:color w:val="000000"/>
      <w:sz w:val="28"/>
      <w:szCs w:val="28"/>
      <w:lang w:eastAsia="ru-RU"/>
    </w:rPr>
  </w:style>
  <w:style w:type="paragraph" w:styleId="a3">
    <w:name w:val="List Paragraph"/>
    <w:basedOn w:val="a"/>
    <w:qFormat/>
    <w:rsid w:val="00310BE2"/>
    <w:pPr>
      <w:suppressAutoHyphens/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2026-09-24T13:56:00Z</dcterms:created>
  <dcterms:modified xsi:type="dcterms:W3CDTF">2026-09-24T13:56:00Z</dcterms:modified>
</cp:coreProperties>
</file>